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0D19F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drawing>
          <wp:inline distT="0" distB="0" distL="114300" distR="114300">
            <wp:extent cx="6191885" cy="1630680"/>
            <wp:effectExtent l="0" t="0" r="5715" b="7620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7ABE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учащихся</w:t>
      </w:r>
    </w:p>
    <w:p w14:paraId="79721E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eastAsia="Georgia" w:cs="Times New Roman"/>
          <w:b/>
          <w:bCs/>
          <w:sz w:val="24"/>
          <w:szCs w:val="20"/>
          <w:lang w:val="ru-RU" w:eastAsia="ru-RU"/>
        </w:rPr>
        <w:t>ГБОУ «Многопольский УВК Амвросиевского М.О.»</w:t>
      </w:r>
    </w:p>
    <w:p w14:paraId="27E716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752AA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</w:t>
      </w:r>
      <w:r>
        <w:rPr>
          <w:rFonts w:eastAsia="Georgia" w:cs="Times New Roman"/>
          <w:sz w:val="24"/>
          <w:szCs w:val="20"/>
          <w:lang w:val="ru-RU" w:eastAsia="ru-RU"/>
        </w:rPr>
        <w:t>ГБОУ «Многопольский УВК Амвросиевского М.О.»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 с:</w:t>
      </w:r>
    </w:p>
    <w:p w14:paraId="696F8EA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14:paraId="77C18DF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14:paraId="5771088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14:paraId="26606F1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115.</w:t>
      </w:r>
    </w:p>
    <w:p w14:paraId="5C93B0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14:paraId="28E55B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14:paraId="01E7FC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14:paraId="3BC9FB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14:paraId="4EB18F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14:paraId="0CD14D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Школа устанавливает самостоятельно начало учебного года для обучающихся по образовательным программам начального общего образования,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деятельности.</w:t>
      </w:r>
    </w:p>
    <w:p w14:paraId="54871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в 1-м классе – 33 недели.</w:t>
      </w:r>
    </w:p>
    <w:p w14:paraId="5ED921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Учебный год составляют учебные периоды: четверти или триместры. Количество четвертей в учебном году – 4, триместров – 3.</w:t>
      </w:r>
    </w:p>
    <w:p w14:paraId="4AE6F9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14:paraId="1A0A003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14:paraId="0CB646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14:paraId="47A90F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14:paraId="3BB41C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 1–9-х классах;</w:t>
      </w:r>
    </w:p>
    <w:p w14:paraId="4070A5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14:paraId="3C9B70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2–9-х классах составляет 45 минут. Продолжительность уроков в 1-м классе составляет:</w:t>
      </w:r>
    </w:p>
    <w:p w14:paraId="32334B4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 в сентябре – декабре;</w:t>
      </w:r>
    </w:p>
    <w:p w14:paraId="74DB96F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14:paraId="273A85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14:paraId="0B233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одну смену. Начало уроков в первую смену – 8.15. </w:t>
      </w:r>
    </w:p>
    <w:p w14:paraId="606DC4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После каждого урока обучающимся предоставляется перерыв 10 мин, после второго или третьего урока – 20 мин.</w:t>
      </w:r>
    </w:p>
    <w:p w14:paraId="6E1DBC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8"/>
        <w:gridCol w:w="2303"/>
        <w:gridCol w:w="1747"/>
      </w:tblGrid>
      <w:tr w14:paraId="224452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B6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15DB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623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 w14:paraId="53FBEC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0899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A72F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A42A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0A451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6A0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988E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6A06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C8814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D63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AA03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109F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BA551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845A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5A6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8612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0370D8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Style w:val="4"/>
        <w:tblW w:w="5352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2"/>
        <w:gridCol w:w="3730"/>
      </w:tblGrid>
      <w:tr w14:paraId="05E222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DE1E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1600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</w:tr>
      <w:tr w14:paraId="1F43F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D872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5D7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345A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3DE3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0E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9C26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B827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9314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43BFC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925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7C3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C5C1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5DB6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E372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5BFFA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770F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4A73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8B320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E00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884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0092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A6AC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E9EB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0A0E2C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14:paraId="1BCE6E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14:paraId="5966678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не превышает:</w:t>
      </w:r>
    </w:p>
    <w:p w14:paraId="489F81E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1-х классах – четырех и один раз в неделю возможно пять уроков, за счет физической культуры;</w:t>
      </w:r>
    </w:p>
    <w:p w14:paraId="2A48956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14:paraId="3D975EC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6-х классах – шести;</w:t>
      </w:r>
    </w:p>
    <w:p w14:paraId="731B455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-х классах – семи.</w:t>
      </w:r>
    </w:p>
    <w:p w14:paraId="784007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7–10 лет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10–18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21.00.</w:t>
      </w:r>
    </w:p>
    <w:p w14:paraId="4B5A6B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14:paraId="66CB19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14:paraId="18930D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14:paraId="5C881B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14:paraId="6C8EF2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4309C7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14:paraId="6948F0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14:paraId="2E4B9A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14:paraId="25837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14:paraId="3ED9FF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14:paraId="4C2F41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14:paraId="4BEB49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14:paraId="1C7A2B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14:paraId="15E700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14:paraId="5A0E9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работы, приказами директора школы.</w:t>
      </w:r>
    </w:p>
    <w:p w14:paraId="7DE992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14:paraId="049CD8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>
      <w:pgSz w:w="11907" w:h="16839"/>
      <w:pgMar w:top="1440" w:right="708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2034BC"/>
    <w:multiLevelType w:val="multilevel"/>
    <w:tmpl w:val="062034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D0A5B6A"/>
    <w:multiLevelType w:val="multilevel"/>
    <w:tmpl w:val="3D0A5B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AB24278"/>
    <w:multiLevelType w:val="multilevel"/>
    <w:tmpl w:val="4AB242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48848CD"/>
    <w:multiLevelType w:val="multilevel"/>
    <w:tmpl w:val="748848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102B9"/>
    <w:rsid w:val="002D33B1"/>
    <w:rsid w:val="002D3591"/>
    <w:rsid w:val="003514A0"/>
    <w:rsid w:val="004F7E17"/>
    <w:rsid w:val="005426EA"/>
    <w:rsid w:val="005A05CE"/>
    <w:rsid w:val="00653AF6"/>
    <w:rsid w:val="00B73A5A"/>
    <w:rsid w:val="00E438A1"/>
    <w:rsid w:val="00E60239"/>
    <w:rsid w:val="00F01E19"/>
    <w:rsid w:val="4F0B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1275</Words>
  <Characters>7273</Characters>
  <Lines>60</Lines>
  <Paragraphs>17</Paragraphs>
  <TotalTime>0</TotalTime>
  <ScaleCrop>false</ScaleCrop>
  <LinksUpToDate>false</LinksUpToDate>
  <CharactersWithSpaces>8531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2024-08-14T09:59:00Z</dcterms:created>
  <dc:creator>Пользователь</dc:creator>
  <dc:description>Подготовлено экспертами Актион-МЦФЭР</dc:description>
  <cp:lastModifiedBy>Ольга</cp:lastModifiedBy>
  <cp:lastPrinted>2024-08-14T09:59:00Z</cp:lastPrinted>
  <dcterms:modified xsi:type="dcterms:W3CDTF">2024-08-14T10:00:40Z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88C18908D7B541FA97971FA4DF2CF412_12</vt:lpwstr>
  </property>
</Properties>
</file>